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41" w:rsidRDefault="00F255BD" w:rsidP="00F255BD">
      <w:pPr>
        <w:jc w:val="center"/>
      </w:pPr>
      <w:r w:rsidRPr="00F255BD">
        <w:rPr>
          <w:noProof/>
          <w:lang w:eastAsia="ru-RU"/>
        </w:rPr>
        <w:drawing>
          <wp:inline distT="0" distB="0" distL="0" distR="0" wp14:anchorId="0C43484D" wp14:editId="0C397530">
            <wp:extent cx="3009900" cy="1438359"/>
            <wp:effectExtent l="0" t="0" r="0" b="9525"/>
            <wp:docPr id="1" name="Рисунок 1" descr="http://www.equipnet.ru/netcat_files/121/149/h_057f3aa6f05bb427a26adc465330f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quipnet.ru/netcat_files/121/149/h_057f3aa6f05bb427a26adc465330f19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38" cy="14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BD" w:rsidRDefault="00F255BD" w:rsidP="00F255B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BD">
        <w:rPr>
          <w:rFonts w:ascii="Times New Roman" w:hAnsi="Times New Roman" w:cs="Times New Roman"/>
          <w:b/>
          <w:sz w:val="28"/>
          <w:szCs w:val="28"/>
        </w:rPr>
        <w:t>Клапан 19с38нж</w:t>
      </w:r>
    </w:p>
    <w:p w:rsidR="00F255BD" w:rsidRDefault="00F255BD" w:rsidP="00F255B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55BD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255BD" w:rsidRDefault="00F255BD" w:rsidP="00F255B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BD">
        <w:rPr>
          <w:rFonts w:ascii="Times New Roman" w:hAnsi="Times New Roman" w:cs="Times New Roman"/>
          <w:b/>
          <w:sz w:val="24"/>
          <w:szCs w:val="24"/>
        </w:rPr>
        <w:t>ОБЩИЕ СВЕДЕНИЯ ОБ ИЗДЕЛИИ</w:t>
      </w:r>
    </w:p>
    <w:p w:rsidR="00DB1C8D" w:rsidRDefault="00F255BD" w:rsidP="00F255BD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255BD">
        <w:rPr>
          <w:rFonts w:ascii="Times New Roman" w:hAnsi="Times New Roman" w:cs="Times New Roman"/>
          <w:b/>
          <w:sz w:val="24"/>
          <w:szCs w:val="24"/>
        </w:rPr>
        <w:t>Наименование изделия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25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BD">
        <w:rPr>
          <w:rFonts w:ascii="Times New Roman" w:hAnsi="Times New Roman" w:cs="Times New Roman"/>
          <w:b/>
          <w:sz w:val="24"/>
          <w:szCs w:val="24"/>
        </w:rPr>
        <w:tab/>
      </w:r>
      <w:r w:rsidRPr="00F255BD">
        <w:rPr>
          <w:rFonts w:ascii="Times New Roman" w:hAnsi="Times New Roman" w:cs="Times New Roman"/>
          <w:sz w:val="24"/>
          <w:szCs w:val="24"/>
        </w:rPr>
        <w:t>Клапан обратный поворотный стальной</w:t>
      </w:r>
      <w:r>
        <w:rPr>
          <w:rFonts w:ascii="Times New Roman" w:hAnsi="Times New Roman" w:cs="Times New Roman"/>
          <w:sz w:val="24"/>
          <w:szCs w:val="24"/>
        </w:rPr>
        <w:t xml:space="preserve">, серия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КОПс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255BD">
        <w:rPr>
          <w:rFonts w:ascii="Times New Roman" w:hAnsi="Times New Roman" w:cs="Times New Roman"/>
          <w:b/>
          <w:sz w:val="24"/>
          <w:szCs w:val="24"/>
        </w:rPr>
        <w:t xml:space="preserve">бозначения изделия </w:t>
      </w:r>
      <w:r w:rsidRPr="00F255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4B46E1">
        <w:rPr>
          <w:rFonts w:ascii="Times New Roman" w:hAnsi="Times New Roman" w:cs="Times New Roman"/>
          <w:sz w:val="24"/>
          <w:szCs w:val="24"/>
        </w:rPr>
        <w:t>КОПс</w:t>
      </w:r>
      <w:proofErr w:type="spellEnd"/>
      <w:r w:rsidR="004B46E1">
        <w:rPr>
          <w:rFonts w:ascii="Times New Roman" w:hAnsi="Times New Roman" w:cs="Times New Roman"/>
          <w:sz w:val="24"/>
          <w:szCs w:val="24"/>
        </w:rPr>
        <w:t xml:space="preserve"> 19с38нж  Ду15</w:t>
      </w:r>
      <w:r>
        <w:rPr>
          <w:rFonts w:ascii="Times New Roman" w:hAnsi="Times New Roman" w:cs="Times New Roman"/>
          <w:sz w:val="24"/>
          <w:szCs w:val="24"/>
        </w:rPr>
        <w:t>0 Py</w:t>
      </w:r>
      <w:r w:rsidRPr="00F255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55BD">
        <w:rPr>
          <w:rFonts w:ascii="Times New Roman" w:hAnsi="Times New Roman" w:cs="Times New Roman"/>
          <w:sz w:val="24"/>
          <w:szCs w:val="24"/>
        </w:rPr>
        <w:t xml:space="preserve"> </w:t>
      </w:r>
      <w:r w:rsidR="003018D8">
        <w:rPr>
          <w:rFonts w:ascii="Times New Roman" w:hAnsi="Times New Roman" w:cs="Times New Roman"/>
          <w:sz w:val="24"/>
          <w:szCs w:val="24"/>
        </w:rPr>
        <w:t>под приварку</w:t>
      </w:r>
      <w:r>
        <w:rPr>
          <w:rFonts w:ascii="Times New Roman" w:hAnsi="Times New Roman" w:cs="Times New Roman"/>
          <w:sz w:val="24"/>
          <w:szCs w:val="24"/>
        </w:rPr>
        <w:br/>
      </w:r>
      <w:r w:rsidR="00DB1C8D">
        <w:rPr>
          <w:rFonts w:ascii="Times New Roman" w:hAnsi="Times New Roman" w:cs="Times New Roman"/>
          <w:b/>
          <w:sz w:val="24"/>
          <w:szCs w:val="24"/>
        </w:rPr>
        <w:br/>
      </w:r>
      <w:r w:rsidRPr="00F255BD">
        <w:rPr>
          <w:rFonts w:ascii="Times New Roman" w:hAnsi="Times New Roman" w:cs="Times New Roman"/>
          <w:b/>
          <w:sz w:val="24"/>
          <w:szCs w:val="24"/>
        </w:rPr>
        <w:t>Заводской номер:</w:t>
      </w:r>
      <w:r w:rsidR="00DB1C8D">
        <w:rPr>
          <w:rFonts w:ascii="Times New Roman" w:hAnsi="Times New Roman" w:cs="Times New Roman"/>
          <w:b/>
          <w:sz w:val="24"/>
          <w:szCs w:val="24"/>
        </w:rPr>
        <w:t xml:space="preserve">                ______________________________________________</w:t>
      </w:r>
      <w:r w:rsidR="00DB1C8D">
        <w:rPr>
          <w:rFonts w:ascii="Times New Roman" w:hAnsi="Times New Roman" w:cs="Times New Roman"/>
          <w:b/>
          <w:sz w:val="24"/>
          <w:szCs w:val="24"/>
        </w:rPr>
        <w:br/>
      </w:r>
      <w:r w:rsidR="00DB1C8D">
        <w:rPr>
          <w:rFonts w:ascii="Times New Roman" w:hAnsi="Times New Roman" w:cs="Times New Roman"/>
          <w:b/>
          <w:sz w:val="24"/>
          <w:szCs w:val="24"/>
        </w:rPr>
        <w:br/>
        <w:t>Дата изготовления:            ______________________________________________</w:t>
      </w:r>
      <w:r w:rsidR="00DB1C8D">
        <w:rPr>
          <w:rFonts w:ascii="Times New Roman" w:hAnsi="Times New Roman" w:cs="Times New Roman"/>
          <w:b/>
          <w:sz w:val="24"/>
          <w:szCs w:val="24"/>
        </w:rPr>
        <w:br/>
        <w:t xml:space="preserve">Предприятие-изготовитель: </w:t>
      </w:r>
      <w:r w:rsidR="00DB1C8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B1C8D">
        <w:rPr>
          <w:rFonts w:ascii="Times New Roman" w:hAnsi="Times New Roman" w:cs="Times New Roman"/>
          <w:sz w:val="24"/>
          <w:szCs w:val="24"/>
        </w:rPr>
        <w:t>Башармпром</w:t>
      </w:r>
      <w:proofErr w:type="spellEnd"/>
      <w:r w:rsidR="00DB1C8D">
        <w:rPr>
          <w:rFonts w:ascii="Times New Roman" w:hAnsi="Times New Roman" w:cs="Times New Roman"/>
          <w:sz w:val="24"/>
          <w:szCs w:val="24"/>
        </w:rPr>
        <w:t>», г. Уфа</w:t>
      </w:r>
      <w:r w:rsidR="00DB1C8D">
        <w:rPr>
          <w:rFonts w:ascii="Times New Roman" w:hAnsi="Times New Roman" w:cs="Times New Roman"/>
          <w:sz w:val="24"/>
          <w:szCs w:val="24"/>
        </w:rPr>
        <w:br/>
      </w:r>
      <w:r w:rsidR="00DB1C8D" w:rsidRPr="00DB1C8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DB1C8D" w:rsidRPr="00DB1C8D">
        <w:rPr>
          <w:rFonts w:ascii="Times New Roman" w:hAnsi="Times New Roman" w:cs="Times New Roman"/>
          <w:sz w:val="24"/>
          <w:szCs w:val="24"/>
        </w:rPr>
        <w:t xml:space="preserve">:                        Для установки на трубопроводе в качестве запорного устройства с </w:t>
      </w:r>
      <w:r w:rsidR="00DB1C8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DB1C8D" w:rsidRPr="00DB1C8D">
        <w:rPr>
          <w:rFonts w:ascii="Times New Roman" w:hAnsi="Times New Roman" w:cs="Times New Roman"/>
          <w:sz w:val="24"/>
          <w:szCs w:val="24"/>
        </w:rPr>
        <w:t>целью предотвращения обратного потока перекачиваемой среды.</w:t>
      </w:r>
    </w:p>
    <w:p w:rsidR="00DB1C8D" w:rsidRPr="00DB1C8D" w:rsidRDefault="00DB1C8D" w:rsidP="00DB1C8D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1C8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ОСНОВНЫЕ ТЕХНИЧЕСКИЕ ХАРАКТЕРИСТИКИ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</w:r>
    </w:p>
    <w:tbl>
      <w:tblPr>
        <w:tblW w:w="0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Условный проход, </w:t>
            </w:r>
            <w:proofErr w:type="spellStart"/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4B46E1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1C8D"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Давление номинальное, </w:t>
            </w:r>
            <w:proofErr w:type="spellStart"/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</w:t>
            </w:r>
            <w:proofErr w:type="spellEnd"/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3кгс/см²(6,3</w:t>
            </w: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МПа)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Температура рабочей среды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&lt;=425</w:t>
            </w:r>
            <w:proofErr w:type="gramStart"/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Климатическое исполнение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ГОСТ 15150-69 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Температура окружающей среды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-4</w:t>
            </w: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Start"/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+40°С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Рабочая среда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пар, газ, жидкие нефтепродукты, агрессивные среды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Пропуск среды в клапане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ГОСТ 9544-2005 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Изготовление и поставка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3742-001-84460066-2008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присоединения к трубопроводу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приварку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Шов приварки кольца к корпусу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 УОНИИ 13/55 по ГОСТ 9466-75 </w:t>
            </w:r>
          </w:p>
        </w:tc>
      </w:tr>
      <w:tr w:rsidR="00DB1C8D" w:rsidRPr="00DB1C8D" w:rsidTr="00DB1C8D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Наплавка</w:t>
            </w:r>
          </w:p>
        </w:tc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DB1C8D" w:rsidRPr="00DB1C8D" w:rsidRDefault="00DB1C8D" w:rsidP="00DB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ОЗЛ8, УОНИИ 13/НЖ</w:t>
            </w:r>
          </w:p>
        </w:tc>
      </w:tr>
    </w:tbl>
    <w:p w:rsidR="00F255BD" w:rsidRDefault="00DB1C8D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СПРАВОЧНЫЕ РАЗМЕРЫ </w:t>
      </w:r>
      <w:r w:rsidR="00CB2295">
        <w:rPr>
          <w:rFonts w:ascii="Times New Roman" w:hAnsi="Times New Roman" w:cs="Times New Roman"/>
          <w:b/>
          <w:sz w:val="24"/>
          <w:szCs w:val="24"/>
        </w:rPr>
        <w:t xml:space="preserve">КЛАПАНА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19с38нж </w:t>
      </w:r>
      <w:r w:rsidR="00ED533C">
        <w:rPr>
          <w:rFonts w:ascii="Times New Roman" w:hAnsi="Times New Roman" w:cs="Times New Roman"/>
          <w:b/>
          <w:sz w:val="24"/>
          <w:szCs w:val="24"/>
        </w:rPr>
        <w:t>под приварку</w:t>
      </w:r>
      <w:bookmarkStart w:id="0" w:name="_GoBack"/>
      <w:bookmarkEnd w:id="0"/>
    </w:p>
    <w:tbl>
      <w:tblPr>
        <w:tblpPr w:leftFromText="180" w:rightFromText="180" w:vertAnchor="text" w:horzAnchor="page" w:tblpX="5686" w:tblpY="9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709"/>
        <w:gridCol w:w="709"/>
        <w:gridCol w:w="708"/>
        <w:gridCol w:w="1078"/>
      </w:tblGrid>
      <w:tr w:rsidR="004B46E1" w:rsidRPr="00A505D7" w:rsidTr="004B46E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Dy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Py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6E1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Масса,</w:t>
            </w:r>
          </w:p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B46E1" w:rsidRPr="00A505D7" w:rsidTr="004B46E1">
        <w:trPr>
          <w:trHeight w:val="23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864466" w:rsidRDefault="004B46E1" w:rsidP="004B4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644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864466" w:rsidRDefault="004B46E1" w:rsidP="004B4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864466" w:rsidRDefault="004B46E1" w:rsidP="004B4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6E1" w:rsidRPr="00864466" w:rsidRDefault="004B46E1" w:rsidP="004B46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6E1" w:rsidRPr="00A505D7" w:rsidRDefault="004B46E1" w:rsidP="004B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</w:tbl>
    <w:p w:rsidR="00A505D7" w:rsidRDefault="004B46E1" w:rsidP="004B4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48471C" wp14:editId="7EDCE40B">
            <wp:simplePos x="0" y="0"/>
            <wp:positionH relativeFrom="column">
              <wp:posOffset>342900</wp:posOffset>
            </wp:positionH>
            <wp:positionV relativeFrom="paragraph">
              <wp:posOffset>137160</wp:posOffset>
            </wp:positionV>
            <wp:extent cx="2781300" cy="1905000"/>
            <wp:effectExtent l="0" t="0" r="0" b="0"/>
            <wp:wrapNone/>
            <wp:docPr id="3" name="Рисунок 3" descr="&amp;ecy;&amp;scy;&amp;kcy;&amp;icy;&amp;zcy; 19&amp;scy;38&amp;ncy;&amp;zhcy; Dy 100-1000 mm, &amp;Bcy;&amp;Acy;&amp;SHcy;&amp;Acy;&amp;Rcy;&amp;Mcy;&amp;Pcy;&amp;R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ecy;&amp;scy;&amp;kcy;&amp;icy;&amp;zcy; 19&amp;scy;38&amp;ncy;&amp;zhcy; Dy 100-1000 mm, &amp;Bcy;&amp;Acy;&amp;SHcy;&amp;Acy;&amp;Rcy;&amp;Mcy;&amp;Pcy;&amp;R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Pr="00A505D7" w:rsidRDefault="00A505D7" w:rsidP="00A505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МАТЕРИАЛЫ ДЕТАЛИЙ ИЗДЕЛИЯ</w:t>
      </w:r>
    </w:p>
    <w:tbl>
      <w:tblPr>
        <w:tblW w:w="9455" w:type="dxa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55"/>
      </w:tblGrid>
      <w:tr w:rsidR="00A505D7" w:rsidRPr="00A505D7" w:rsidTr="004B46E1">
        <w:trPr>
          <w:tblCellSpacing w:w="0" w:type="dxa"/>
          <w:jc w:val="center"/>
        </w:trPr>
        <w:tc>
          <w:tcPr>
            <w:tcW w:w="45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детали</w:t>
            </w:r>
          </w:p>
        </w:tc>
        <w:tc>
          <w:tcPr>
            <w:tcW w:w="49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материала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к клапану и упору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Ст.07Х20Н9, 20Х13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9696C" w:rsidP="00A9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</w:t>
            </w:r>
          </w:p>
        </w:tc>
      </w:tr>
      <w:tr w:rsidR="00A505D7" w:rsidRPr="00A505D7" w:rsidTr="004B46E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A505D7" w:rsidRPr="00A505D7" w:rsidRDefault="00A505D7" w:rsidP="00A5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20Х13</w:t>
            </w:r>
          </w:p>
        </w:tc>
      </w:tr>
    </w:tbl>
    <w:p w:rsidR="00A505D7" w:rsidRDefault="00A505D7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5D7" w:rsidRDefault="00A9696C" w:rsidP="00DB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СЕРТИФИКАЦИЯ И РАЗРЕШЕНИЯ</w:t>
      </w:r>
    </w:p>
    <w:p w:rsidR="00A9696C" w:rsidRDefault="00A9696C" w:rsidP="00A9696C">
      <w:pPr>
        <w:rPr>
          <w:rFonts w:ascii="Times New Roman" w:hAnsi="Times New Roman" w:cs="Times New Roman"/>
          <w:sz w:val="24"/>
          <w:szCs w:val="24"/>
        </w:rPr>
      </w:pPr>
      <w:r w:rsidRPr="00A9696C">
        <w:rPr>
          <w:rFonts w:ascii="Times New Roman" w:hAnsi="Times New Roman" w:cs="Times New Roman"/>
          <w:sz w:val="24"/>
          <w:szCs w:val="24"/>
        </w:rPr>
        <w:t>Изделие сертифицировано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50460-92</w:t>
      </w:r>
      <w:r>
        <w:rPr>
          <w:rFonts w:ascii="Times New Roman" w:hAnsi="Times New Roman" w:cs="Times New Roman"/>
          <w:sz w:val="24"/>
          <w:szCs w:val="24"/>
        </w:rPr>
        <w:br/>
      </w:r>
      <w:r w:rsidRPr="00A9696C">
        <w:rPr>
          <w:rFonts w:ascii="Times New Roman" w:hAnsi="Times New Roman" w:cs="Times New Roman"/>
          <w:sz w:val="24"/>
          <w:szCs w:val="24"/>
        </w:rPr>
        <w:t>Сертификат с</w:t>
      </w:r>
      <w:r>
        <w:rPr>
          <w:rFonts w:ascii="Times New Roman" w:hAnsi="Times New Roman" w:cs="Times New Roman"/>
          <w:sz w:val="24"/>
          <w:szCs w:val="24"/>
        </w:rPr>
        <w:t>оответствия № C-RU.XT04.B.00027  от 01.04.2011 г., действителен по 31.03.2016 г.</w:t>
      </w:r>
      <w:r>
        <w:rPr>
          <w:rFonts w:ascii="Times New Roman" w:hAnsi="Times New Roman" w:cs="Times New Roman"/>
          <w:sz w:val="24"/>
          <w:szCs w:val="24"/>
        </w:rPr>
        <w:br/>
      </w:r>
      <w:r w:rsidRPr="00A9696C">
        <w:rPr>
          <w:rFonts w:ascii="Times New Roman" w:hAnsi="Times New Roman" w:cs="Times New Roman"/>
          <w:sz w:val="24"/>
          <w:szCs w:val="24"/>
        </w:rPr>
        <w:t xml:space="preserve">Разрешение на применение ФС по экологическому технологическому и атомному надзору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A9696C">
        <w:rPr>
          <w:rFonts w:ascii="Times New Roman" w:hAnsi="Times New Roman" w:cs="Times New Roman"/>
          <w:sz w:val="24"/>
          <w:szCs w:val="24"/>
        </w:rPr>
        <w:t>№РРС 41-00006</w:t>
      </w:r>
      <w:r>
        <w:rPr>
          <w:rFonts w:ascii="Times New Roman" w:hAnsi="Times New Roman" w:cs="Times New Roman"/>
          <w:sz w:val="24"/>
          <w:szCs w:val="24"/>
        </w:rPr>
        <w:t xml:space="preserve"> от 09.06.2011 г., действительно по 09.06.2016 г.</w:t>
      </w:r>
    </w:p>
    <w:p w:rsidR="00A9696C" w:rsidRDefault="00A9696C" w:rsidP="00A96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6C">
        <w:rPr>
          <w:rFonts w:ascii="Times New Roman" w:hAnsi="Times New Roman" w:cs="Times New Roman"/>
          <w:b/>
          <w:sz w:val="24"/>
          <w:szCs w:val="24"/>
        </w:rPr>
        <w:t>КОМПЛЕКТ ПОСТАВКИ</w:t>
      </w:r>
    </w:p>
    <w:p w:rsidR="00A9696C" w:rsidRDefault="00A9696C" w:rsidP="00A969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96C">
        <w:rPr>
          <w:rFonts w:ascii="Times New Roman" w:hAnsi="Times New Roman" w:cs="Times New Roman"/>
          <w:sz w:val="24"/>
          <w:szCs w:val="24"/>
        </w:rPr>
        <w:t>КОПс</w:t>
      </w:r>
      <w:proofErr w:type="spellEnd"/>
      <w:r w:rsidRPr="00A96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19с38нж </w:t>
      </w:r>
      <w:r w:rsidR="004B46E1">
        <w:rPr>
          <w:rFonts w:ascii="Times New Roman" w:hAnsi="Times New Roman" w:cs="Times New Roman"/>
          <w:sz w:val="24"/>
          <w:szCs w:val="24"/>
        </w:rPr>
        <w:t xml:space="preserve">под приварку </w:t>
      </w:r>
      <w:r>
        <w:rPr>
          <w:rFonts w:ascii="Times New Roman" w:hAnsi="Times New Roman" w:cs="Times New Roman"/>
          <w:sz w:val="24"/>
          <w:szCs w:val="24"/>
        </w:rPr>
        <w:t>– 1 шт.</w:t>
      </w:r>
      <w:r>
        <w:rPr>
          <w:rFonts w:ascii="Times New Roman" w:hAnsi="Times New Roman" w:cs="Times New Roman"/>
          <w:sz w:val="24"/>
          <w:szCs w:val="24"/>
        </w:rPr>
        <w:br/>
        <w:t>Паспорт  - 1 экземпляр на каждое изделие.</w:t>
      </w:r>
    </w:p>
    <w:p w:rsidR="006E7D2B" w:rsidRDefault="006E7D2B" w:rsidP="006E7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2B">
        <w:rPr>
          <w:rFonts w:ascii="Times New Roman" w:hAnsi="Times New Roman" w:cs="Times New Roman"/>
          <w:b/>
          <w:sz w:val="24"/>
          <w:szCs w:val="24"/>
        </w:rPr>
        <w:t>СВЕ</w:t>
      </w:r>
      <w:r>
        <w:rPr>
          <w:rFonts w:ascii="Times New Roman" w:hAnsi="Times New Roman" w:cs="Times New Roman"/>
          <w:b/>
          <w:sz w:val="24"/>
          <w:szCs w:val="24"/>
        </w:rPr>
        <w:t>ДЕНИЯ О ПРИЁМКЕ И КОНСЕРВАЦИИ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D2B">
        <w:rPr>
          <w:rFonts w:ascii="Times New Roman" w:hAnsi="Times New Roman" w:cs="Times New Roman"/>
          <w:sz w:val="24"/>
          <w:szCs w:val="24"/>
        </w:rPr>
        <w:t>КОПс</w:t>
      </w:r>
      <w:proofErr w:type="spellEnd"/>
      <w:r w:rsidRPr="006E7D2B">
        <w:rPr>
          <w:rFonts w:ascii="Times New Roman" w:hAnsi="Times New Roman" w:cs="Times New Roman"/>
          <w:sz w:val="24"/>
          <w:szCs w:val="24"/>
        </w:rPr>
        <w:t xml:space="preserve">  19с38нж</w:t>
      </w:r>
      <w:r w:rsidR="003018D8">
        <w:rPr>
          <w:rFonts w:ascii="Times New Roman" w:hAnsi="Times New Roman" w:cs="Times New Roman"/>
          <w:sz w:val="24"/>
          <w:szCs w:val="24"/>
        </w:rPr>
        <w:t xml:space="preserve"> под приварку  </w:t>
      </w:r>
      <w:proofErr w:type="spellStart"/>
      <w:r w:rsidR="003018D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018D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 соответствует </w:t>
      </w:r>
      <w:r w:rsidRPr="006E7D2B">
        <w:rPr>
          <w:rFonts w:ascii="Times New Roman" w:hAnsi="Times New Roman" w:cs="Times New Roman"/>
          <w:sz w:val="24"/>
          <w:szCs w:val="24"/>
        </w:rPr>
        <w:t>ТУ 3742-001-84460066-2008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годным для эксплуатации.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консервации_________________________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консервации – 3 года.</w:t>
      </w:r>
    </w:p>
    <w:p w:rsidR="006E7D2B" w:rsidRDefault="006E7D2B" w:rsidP="006E7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2B">
        <w:rPr>
          <w:rFonts w:ascii="Times New Roman" w:hAnsi="Times New Roman" w:cs="Times New Roman"/>
          <w:b/>
          <w:sz w:val="24"/>
          <w:szCs w:val="24"/>
        </w:rPr>
        <w:t>ГАРАНТИЙНЫЕ ОБЯЗАТЕЛЬСТВА ИЗГОТОВИТЕЛЯ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Полный средний срок службы, лет, не менее  -  11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Полный средний ресурс, циклов, не менее      -  60000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Наработка на отказ, циклов, не менее              -  12000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Гарантийный срок эксплуатации                      -  18 месяцев со дня ввода клапана в эксплуатацию.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Гарантийная наработка                                       - 10000 часов в пределах гарантийного срока.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ОТК____________________________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(подпись, фамилия)</w:t>
      </w:r>
    </w:p>
    <w:p w:rsid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B2295" w:rsidRDefault="00CB2295" w:rsidP="006E7D2B">
      <w:pPr>
        <w:rPr>
          <w:rFonts w:ascii="Times New Roman" w:hAnsi="Times New Roman" w:cs="Times New Roman"/>
          <w:sz w:val="24"/>
          <w:szCs w:val="24"/>
        </w:rPr>
      </w:pPr>
    </w:p>
    <w:p w:rsidR="006E7D2B" w:rsidRPr="006E7D2B" w:rsidRDefault="006E7D2B" w:rsidP="006E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</w:t>
      </w:r>
    </w:p>
    <w:sectPr w:rsidR="006E7D2B" w:rsidRPr="006E7D2B" w:rsidSect="00A505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5"/>
    <w:rsid w:val="00065E5A"/>
    <w:rsid w:val="003018D8"/>
    <w:rsid w:val="00411B41"/>
    <w:rsid w:val="004B46E1"/>
    <w:rsid w:val="00571E88"/>
    <w:rsid w:val="006E7D2B"/>
    <w:rsid w:val="00864466"/>
    <w:rsid w:val="00A505D7"/>
    <w:rsid w:val="00A9696C"/>
    <w:rsid w:val="00CB2295"/>
    <w:rsid w:val="00DB1C8D"/>
    <w:rsid w:val="00E37415"/>
    <w:rsid w:val="00ED533C"/>
    <w:rsid w:val="00ED6BDE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1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B1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3</cp:revision>
  <cp:lastPrinted>2014-09-03T07:56:00Z</cp:lastPrinted>
  <dcterms:created xsi:type="dcterms:W3CDTF">2014-09-03T07:59:00Z</dcterms:created>
  <dcterms:modified xsi:type="dcterms:W3CDTF">2018-03-21T06:40:00Z</dcterms:modified>
</cp:coreProperties>
</file>